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E" w:rsidRDefault="00F803DE"/>
    <w:p w:rsidR="00F803DE" w:rsidRDefault="00572835" w:rsidP="00572835">
      <w:r>
        <w:t xml:space="preserve"> </w:t>
      </w:r>
    </w:p>
    <w:p w:rsidR="00572835" w:rsidRDefault="00572835" w:rsidP="00F803DE"/>
    <w:p w:rsidR="00572835" w:rsidRDefault="00572835" w:rsidP="00F803DE"/>
    <w:p w:rsidR="00572835" w:rsidRPr="00F803DE" w:rsidRDefault="00572835" w:rsidP="00F803DE"/>
    <w:p w:rsidR="00F803DE" w:rsidRDefault="00F803DE" w:rsidP="00F803DE"/>
    <w:p w:rsidR="00F803DE" w:rsidRPr="00F803DE" w:rsidRDefault="00F803DE" w:rsidP="00F803DE">
      <w:pPr>
        <w:tabs>
          <w:tab w:val="left" w:pos="3709"/>
        </w:tabs>
      </w:pPr>
      <w:r>
        <w:tab/>
      </w:r>
    </w:p>
    <w:tbl>
      <w:tblPr>
        <w:tblpPr w:leftFromText="180" w:rightFromText="180" w:horzAnchor="margin" w:tblpXSpec="center" w:tblpY="1164"/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9226"/>
        <w:gridCol w:w="61"/>
      </w:tblGrid>
      <w:tr w:rsidR="00572835" w:rsidRPr="00F803DE" w:rsidTr="00572835">
        <w:trPr>
          <w:gridAfter w:val="1"/>
          <w:wAfter w:w="61" w:type="dxa"/>
        </w:trPr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35" w:rsidRDefault="00572835" w:rsidP="00F803DE">
            <w:pPr>
              <w:tabs>
                <w:tab w:val="left" w:pos="3709"/>
              </w:tabs>
              <w:ind w:right="1916"/>
            </w:pPr>
          </w:p>
        </w:tc>
      </w:tr>
      <w:tr w:rsidR="00F803DE" w:rsidRPr="00F803DE" w:rsidTr="00572835">
        <w:trPr>
          <w:gridAfter w:val="1"/>
          <w:wAfter w:w="61" w:type="dxa"/>
        </w:trPr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DE" w:rsidRPr="00F803DE" w:rsidRDefault="0045053D" w:rsidP="00F803DE">
            <w:pPr>
              <w:tabs>
                <w:tab w:val="left" w:pos="3709"/>
              </w:tabs>
              <w:ind w:right="1916"/>
            </w:pPr>
            <w:hyperlink r:id="rId4" w:history="1">
              <w:r w:rsidR="00F803DE" w:rsidRPr="00F803DE">
                <w:rPr>
                  <w:rStyle w:val="Hyperlink"/>
                  <w:b/>
                  <w:bCs/>
                </w:rPr>
                <w:t>http://lecturefox.com/results/?q=optics&amp;x=10&amp;y=6</w:t>
              </w:r>
            </w:hyperlink>
          </w:p>
        </w:tc>
      </w:tr>
      <w:tr w:rsidR="00F803DE" w:rsidRPr="00F803DE" w:rsidTr="00572835">
        <w:tc>
          <w:tcPr>
            <w:tcW w:w="9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DE" w:rsidRPr="00F803DE" w:rsidRDefault="0045053D" w:rsidP="00F803DE">
            <w:pPr>
              <w:tabs>
                <w:tab w:val="left" w:pos="3709"/>
              </w:tabs>
            </w:pPr>
            <w:hyperlink r:id="rId5" w:history="1">
              <w:r w:rsidR="00F803DE" w:rsidRPr="00F803DE">
                <w:rPr>
                  <w:rStyle w:val="Hyperlink"/>
                  <w:b/>
                  <w:bCs/>
                </w:rPr>
                <w:t>http://www.cheathouse.com/</w:t>
              </w:r>
            </w:hyperlink>
          </w:p>
        </w:tc>
      </w:tr>
      <w:tr w:rsidR="00F803DE" w:rsidRPr="00F803DE" w:rsidTr="00572835">
        <w:tc>
          <w:tcPr>
            <w:tcW w:w="9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DE" w:rsidRPr="00F803DE" w:rsidRDefault="0045053D" w:rsidP="00F803DE">
            <w:pPr>
              <w:tabs>
                <w:tab w:val="left" w:pos="3709"/>
              </w:tabs>
            </w:pPr>
            <w:hyperlink r:id="rId6" w:history="1">
              <w:r w:rsidR="00F803DE" w:rsidRPr="00F803DE">
                <w:rPr>
                  <w:rStyle w:val="Hyperlink"/>
                  <w:b/>
                  <w:bCs/>
                </w:rPr>
                <w:t>http://home.comcast.net/~plutarch/lectures.html</w:t>
              </w:r>
            </w:hyperlink>
          </w:p>
        </w:tc>
      </w:tr>
      <w:tr w:rsidR="00F803DE" w:rsidRPr="00F803DE" w:rsidTr="00572835">
        <w:tc>
          <w:tcPr>
            <w:tcW w:w="9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DE" w:rsidRPr="00F803DE" w:rsidRDefault="0045053D" w:rsidP="00F803DE">
            <w:pPr>
              <w:tabs>
                <w:tab w:val="left" w:pos="3709"/>
              </w:tabs>
            </w:pPr>
            <w:hyperlink r:id="rId7" w:history="1">
              <w:r w:rsidR="00F803DE" w:rsidRPr="00F803DE">
                <w:rPr>
                  <w:rStyle w:val="Hyperlink"/>
                  <w:b/>
                  <w:bCs/>
                </w:rPr>
                <w:t>http://ocw.mit.edu/ocwweb/web/home/home/index.htm</w:t>
              </w:r>
            </w:hyperlink>
          </w:p>
        </w:tc>
      </w:tr>
      <w:tr w:rsidR="00F803DE" w:rsidRPr="00F803DE" w:rsidTr="00572835">
        <w:tc>
          <w:tcPr>
            <w:tcW w:w="9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DE" w:rsidRPr="00F803DE" w:rsidRDefault="0045053D" w:rsidP="00F803DE">
            <w:pPr>
              <w:tabs>
                <w:tab w:val="left" w:pos="3709"/>
              </w:tabs>
            </w:pPr>
            <w:hyperlink r:id="rId8" w:history="1">
              <w:r w:rsidR="00F803DE" w:rsidRPr="00F803DE">
                <w:rPr>
                  <w:rStyle w:val="Hyperlink"/>
                  <w:b/>
                  <w:bCs/>
                </w:rPr>
                <w:t>http://www.courserepository.org/index.html</w:t>
              </w:r>
            </w:hyperlink>
          </w:p>
        </w:tc>
      </w:tr>
      <w:tr w:rsidR="00F803DE" w:rsidRPr="00F803DE" w:rsidTr="00572835">
        <w:tc>
          <w:tcPr>
            <w:tcW w:w="9287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3DE" w:rsidRPr="00F803DE" w:rsidRDefault="0045053D" w:rsidP="00F803DE">
            <w:pPr>
              <w:tabs>
                <w:tab w:val="left" w:pos="3709"/>
              </w:tabs>
            </w:pPr>
            <w:hyperlink r:id="rId9" w:history="1">
              <w:r w:rsidR="00F803DE" w:rsidRPr="00F803DE">
                <w:rPr>
                  <w:rStyle w:val="Hyperlink"/>
                  <w:b/>
                  <w:bCs/>
                </w:rPr>
                <w:t>http://oculture.com/2007/07/freeonlinecourses.html</w:t>
              </w:r>
            </w:hyperlink>
          </w:p>
        </w:tc>
      </w:tr>
    </w:tbl>
    <w:p w:rsidR="00EE5649" w:rsidRPr="00F803DE" w:rsidRDefault="00572835" w:rsidP="00F803DE">
      <w:pPr>
        <w:tabs>
          <w:tab w:val="left" w:pos="3709"/>
        </w:tabs>
      </w:pPr>
    </w:p>
    <w:sectPr w:rsidR="00EE5649" w:rsidRPr="00F803DE" w:rsidSect="006D5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proofState w:spelling="clean" w:grammar="clean"/>
  <w:defaultTabStop w:val="720"/>
  <w:characterSpacingControl w:val="doNotCompress"/>
  <w:compat/>
  <w:rsids>
    <w:rsidRoot w:val="00F803DE"/>
    <w:rsid w:val="001A5D15"/>
    <w:rsid w:val="0045053D"/>
    <w:rsid w:val="00572835"/>
    <w:rsid w:val="00587FC1"/>
    <w:rsid w:val="006D57D6"/>
    <w:rsid w:val="00F8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3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serepository.org/index.html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cw.mit.edu/ocwweb/web/home/home/index.ht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comcast.net/~plutarch/lectures.html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eathouse.com/%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cturefox.com/results/?q=optics&amp;x=10&amp;y=6%20" TargetMode="External"/><Relationship Id="rId9" Type="http://schemas.openxmlformats.org/officeDocument/2006/relationships/hyperlink" Target="http://oculture.com/2007/07/freeonlinecourses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qusay</cp:lastModifiedBy>
  <cp:revision>2</cp:revision>
  <dcterms:created xsi:type="dcterms:W3CDTF">2017-01-11T06:47:00Z</dcterms:created>
  <dcterms:modified xsi:type="dcterms:W3CDTF">2017-01-11T20:51:00Z</dcterms:modified>
</cp:coreProperties>
</file>